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80A" w:rsidRDefault="00C7080A" w:rsidP="009151A2">
      <w:pPr>
        <w:pStyle w:val="Heading1"/>
      </w:pPr>
      <w:bookmarkStart w:id="0" w:name="_GoBack"/>
      <w:bookmarkEnd w:id="0"/>
      <w:r w:rsidRPr="00C7080A">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21145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an's scarecrow.png"/>
                    <pic:cNvPicPr/>
                  </pic:nvPicPr>
                  <pic:blipFill>
                    <a:blip r:embed="rId8">
                      <a:extLst>
                        <a:ext uri="{28A0092B-C50C-407E-A947-70E740481C1C}">
                          <a14:useLocalDpi xmlns:a14="http://schemas.microsoft.com/office/drawing/2010/main" val="0"/>
                        </a:ext>
                      </a:extLst>
                    </a:blip>
                    <a:stretch>
                      <a:fillRect/>
                    </a:stretch>
                  </pic:blipFill>
                  <pic:spPr>
                    <a:xfrm>
                      <a:off x="0" y="0"/>
                      <a:ext cx="2114550" cy="1676400"/>
                    </a:xfrm>
                    <a:prstGeom prst="rect">
                      <a:avLst/>
                    </a:prstGeom>
                  </pic:spPr>
                </pic:pic>
              </a:graphicData>
            </a:graphic>
          </wp:anchor>
        </w:drawing>
      </w:r>
      <w:r w:rsidRPr="00C7080A">
        <w:t>Annual</w:t>
      </w:r>
    </w:p>
    <w:p w:rsidR="00366E18" w:rsidRPr="00C7080A" w:rsidRDefault="00C7080A" w:rsidP="00C7080A">
      <w:pPr>
        <w:jc w:val="center"/>
        <w:rPr>
          <w:rFonts w:ascii="Droid Serif" w:hAnsi="Droid Serif" w:cs="Droid Serif"/>
          <w:sz w:val="56"/>
          <w:szCs w:val="56"/>
        </w:rPr>
      </w:pPr>
      <w:r w:rsidRPr="00C7080A">
        <w:rPr>
          <w:rFonts w:ascii="Droid Serif" w:hAnsi="Droid Serif" w:cs="Droid Seri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Duran’s Down Home Days</w:t>
      </w:r>
    </w:p>
    <w:p w:rsidR="00C7080A" w:rsidRPr="00E770E3" w:rsidRDefault="00C7080A" w:rsidP="00C7080A">
      <w:pPr>
        <w:jc w:val="center"/>
        <w:rPr>
          <w:rFonts w:cs="Droid Serif"/>
          <w:sz w:val="32"/>
          <w:szCs w:val="32"/>
        </w:rPr>
      </w:pPr>
      <w:r w:rsidRPr="00E770E3">
        <w:rPr>
          <w:rFonts w:cs="Droid Serif"/>
          <w:sz w:val="32"/>
          <w:szCs w:val="32"/>
        </w:rPr>
        <w:t>Saturday, May 19 &amp; Sunday, May 20, 2018</w:t>
      </w:r>
    </w:p>
    <w:p w:rsidR="00C7080A" w:rsidRPr="00E770E3" w:rsidRDefault="00C7080A" w:rsidP="00C7080A">
      <w:pPr>
        <w:jc w:val="center"/>
        <w:rPr>
          <w:rFonts w:cs="Droid Serif"/>
          <w:sz w:val="32"/>
          <w:szCs w:val="32"/>
        </w:rPr>
      </w:pPr>
      <w:r w:rsidRPr="00E770E3">
        <w:rPr>
          <w:rFonts w:cs="Droid Serif"/>
          <w:sz w:val="32"/>
          <w:szCs w:val="32"/>
        </w:rPr>
        <w:t>Waterford Community Fairgrounds</w:t>
      </w:r>
    </w:p>
    <w:p w:rsidR="00C7080A" w:rsidRPr="00E770E3" w:rsidRDefault="00C7080A">
      <w:pPr>
        <w:rPr>
          <w:rFonts w:cs="Droid Serif"/>
          <w:sz w:val="36"/>
          <w:szCs w:val="36"/>
        </w:rPr>
      </w:pPr>
    </w:p>
    <w:p w:rsidR="00835427" w:rsidRDefault="00835427" w:rsidP="00E770E3">
      <w:pPr>
        <w:jc w:val="center"/>
        <w:rPr>
          <w:rFonts w:cs="Droid Serif"/>
          <w:b/>
          <w:sz w:val="36"/>
          <w:szCs w:val="36"/>
        </w:rPr>
      </w:pPr>
    </w:p>
    <w:p w:rsidR="00C3377E" w:rsidRDefault="00C3377E" w:rsidP="00E770E3">
      <w:pPr>
        <w:jc w:val="center"/>
        <w:rPr>
          <w:rFonts w:cs="Droid Serif"/>
          <w:b/>
          <w:sz w:val="36"/>
          <w:szCs w:val="36"/>
        </w:rPr>
      </w:pPr>
    </w:p>
    <w:p w:rsidR="00C3377E" w:rsidRDefault="00C3377E" w:rsidP="00E770E3">
      <w:pPr>
        <w:jc w:val="center"/>
        <w:rPr>
          <w:rFonts w:cs="Droid Serif"/>
          <w:b/>
          <w:sz w:val="36"/>
          <w:szCs w:val="36"/>
        </w:rPr>
      </w:pPr>
      <w:r>
        <w:rPr>
          <w:rFonts w:cs="Droid Serif"/>
          <w:b/>
          <w:sz w:val="36"/>
          <w:szCs w:val="36"/>
        </w:rPr>
        <w:t>HOLD HARMLESS AGREEMENT</w:t>
      </w:r>
    </w:p>
    <w:p w:rsidR="00C3377E" w:rsidRPr="00E770E3" w:rsidRDefault="00C3377E" w:rsidP="00E770E3">
      <w:pPr>
        <w:jc w:val="center"/>
        <w:rPr>
          <w:rFonts w:cs="Droid Serif"/>
          <w:b/>
          <w:sz w:val="36"/>
          <w:szCs w:val="36"/>
        </w:rPr>
      </w:pPr>
      <w:r>
        <w:rPr>
          <w:rFonts w:cs="Droid Serif"/>
          <w:b/>
          <w:sz w:val="36"/>
          <w:szCs w:val="36"/>
        </w:rPr>
        <w:t>Please read and sign.</w:t>
      </w:r>
    </w:p>
    <w:p w:rsidR="00684072" w:rsidRDefault="00684072" w:rsidP="00C3377E">
      <w:pPr>
        <w:rPr>
          <w:rFonts w:cs="Droid Serif"/>
          <w:sz w:val="32"/>
          <w:szCs w:val="32"/>
        </w:rPr>
      </w:pPr>
    </w:p>
    <w:p w:rsidR="00C3377E" w:rsidRDefault="00C3377E" w:rsidP="00C3377E">
      <w:pPr>
        <w:rPr>
          <w:rFonts w:cs="Droid Serif"/>
          <w:sz w:val="32"/>
          <w:szCs w:val="32"/>
        </w:rPr>
      </w:pPr>
      <w:r>
        <w:rPr>
          <w:rFonts w:cs="Droid Serif"/>
          <w:sz w:val="32"/>
          <w:szCs w:val="32"/>
        </w:rPr>
        <w:t>Hold Harmless Agreement: Person(s) agree to hold harmless, Duran’s Down Home Days/Duran’s Farm Fresh Products and its owners, agents and employees; the Waterford Community Fairgrounds and its owners, agents and employees; and Make-A-Wish</w:t>
      </w:r>
      <w:r w:rsidRPr="00C3377E">
        <w:rPr>
          <w:rFonts w:cs="Droid Serif"/>
          <w:sz w:val="32"/>
          <w:szCs w:val="32"/>
          <w:vertAlign w:val="superscript"/>
        </w:rPr>
        <w:t>®</w:t>
      </w:r>
      <w:r>
        <w:rPr>
          <w:rFonts w:cs="Droid Serif"/>
          <w:sz w:val="32"/>
          <w:szCs w:val="32"/>
        </w:rPr>
        <w:t xml:space="preserve"> Greater Pennsylvania and West Virginia and its owners, agents and employees responsible from suits, claims, damages, personal injuries and loss or damaged property sustained during the period of set up, execution, and tear down of this event. Participants agree to hold harmless, defend and indemnify Duran’s Down Home Days/Duran’s Farm Fresh Products and its owners, agents and employees from any suits, claims, damages, personal injuries, losses and damaged property arising from the negligence, recklessness, or intentional conduct of participants or participants’ owners, agents and employees.</w:t>
      </w:r>
    </w:p>
    <w:p w:rsidR="00C3377E" w:rsidRDefault="00C3377E" w:rsidP="00C3377E">
      <w:pPr>
        <w:rPr>
          <w:rFonts w:cs="Droid Serif"/>
          <w:sz w:val="32"/>
          <w:szCs w:val="32"/>
        </w:rPr>
      </w:pPr>
    </w:p>
    <w:p w:rsidR="00C3377E" w:rsidRDefault="00C3377E" w:rsidP="00C3377E">
      <w:pPr>
        <w:rPr>
          <w:rFonts w:cs="Droid Serif"/>
          <w:sz w:val="32"/>
          <w:szCs w:val="32"/>
        </w:rPr>
      </w:pPr>
      <w:r>
        <w:rPr>
          <w:rFonts w:cs="Droid Serif"/>
          <w:sz w:val="32"/>
          <w:szCs w:val="32"/>
        </w:rPr>
        <w:t>Signature: __________________________________________ Date: ____________________</w:t>
      </w:r>
    </w:p>
    <w:p w:rsidR="00C3377E" w:rsidRDefault="00C3377E" w:rsidP="00C3377E">
      <w:pPr>
        <w:rPr>
          <w:rFonts w:cs="Droid Serif"/>
          <w:sz w:val="32"/>
          <w:szCs w:val="32"/>
        </w:rPr>
      </w:pPr>
    </w:p>
    <w:p w:rsidR="00C3377E" w:rsidRPr="00C3377E" w:rsidRDefault="00C3377E" w:rsidP="00C3377E">
      <w:pPr>
        <w:rPr>
          <w:rFonts w:cs="Droid Serif"/>
          <w:sz w:val="32"/>
          <w:szCs w:val="32"/>
        </w:rPr>
      </w:pPr>
      <w:r>
        <w:rPr>
          <w:rFonts w:cs="Droid Serif"/>
          <w:sz w:val="32"/>
          <w:szCs w:val="32"/>
        </w:rPr>
        <w:t>Signature: __________________________________________ Date: ____________________</w:t>
      </w:r>
    </w:p>
    <w:p w:rsidR="00C3377E" w:rsidRPr="00C3377E" w:rsidRDefault="00C3377E" w:rsidP="00C3377E">
      <w:pPr>
        <w:rPr>
          <w:rFonts w:cs="Droid Serif"/>
          <w:sz w:val="32"/>
          <w:szCs w:val="32"/>
        </w:rPr>
      </w:pPr>
      <w:r>
        <w:rPr>
          <w:noProof/>
        </w:rPr>
        <w:drawing>
          <wp:anchor distT="0" distB="0" distL="114300" distR="114300" simplePos="0" relativeHeight="251659264" behindDoc="0" locked="0" layoutInCell="1" allowOverlap="1">
            <wp:simplePos x="0" y="0"/>
            <wp:positionH relativeFrom="column">
              <wp:posOffset>4505325</wp:posOffset>
            </wp:positionH>
            <wp:positionV relativeFrom="paragraph">
              <wp:posOffset>793750</wp:posOffset>
            </wp:positionV>
            <wp:extent cx="2293620" cy="765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PRINT FRIENDLY-Blue CMYK-MAW-ChapterTemplate_05_75397 [Conver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3620" cy="765175"/>
                    </a:xfrm>
                    <a:prstGeom prst="rect">
                      <a:avLst/>
                    </a:prstGeom>
                  </pic:spPr>
                </pic:pic>
              </a:graphicData>
            </a:graphic>
          </wp:anchor>
        </w:drawing>
      </w:r>
      <w:r w:rsidRPr="00684072">
        <w:rPr>
          <w:noProof/>
        </w:rPr>
        <mc:AlternateContent>
          <mc:Choice Requires="wps">
            <w:drawing>
              <wp:anchor distT="45720" distB="45720" distL="114300" distR="114300" simplePos="0" relativeHeight="251661312" behindDoc="1" locked="0" layoutInCell="1" allowOverlap="1">
                <wp:simplePos x="0" y="0"/>
                <wp:positionH relativeFrom="column">
                  <wp:posOffset>4457700</wp:posOffset>
                </wp:positionH>
                <wp:positionV relativeFrom="paragraph">
                  <wp:posOffset>508635</wp:posOffset>
                </wp:positionV>
                <wp:extent cx="22936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04620"/>
                        </a:xfrm>
                        <a:prstGeom prst="rect">
                          <a:avLst/>
                        </a:prstGeom>
                        <a:solidFill>
                          <a:srgbClr val="FFFFFF"/>
                        </a:solidFill>
                        <a:ln w="9525">
                          <a:noFill/>
                          <a:miter lim="800000"/>
                          <a:headEnd/>
                          <a:tailEnd/>
                        </a:ln>
                      </wps:spPr>
                      <wps:txbx>
                        <w:txbxContent>
                          <w:p w:rsidR="00684072" w:rsidRPr="00684072" w:rsidRDefault="00684072" w:rsidP="00684072">
                            <w:pPr>
                              <w:jc w:val="center"/>
                              <w:rPr>
                                <w:color w:val="0070C0"/>
                              </w:rPr>
                            </w:pPr>
                            <w:r>
                              <w:rPr>
                                <w:color w:val="0070C0"/>
                              </w:rPr>
                              <w:t>EVENT BENEFITS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40.05pt;width:180.6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u1Hw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" stroked="f">
                <v:textbox style="mso-fit-shape-to-text:t">
                  <w:txbxContent>
                    <w:p w:rsidR="00684072" w:rsidRPr="00684072" w:rsidRDefault="00684072" w:rsidP="00684072">
                      <w:pPr>
                        <w:jc w:val="center"/>
                        <w:rPr>
                          <w:color w:val="0070C0"/>
                        </w:rPr>
                      </w:pPr>
                      <w:r>
                        <w:rPr>
                          <w:color w:val="0070C0"/>
                        </w:rPr>
                        <w:t>EVENT BENEFITS</w:t>
                      </w:r>
                    </w:p>
                  </w:txbxContent>
                </v:textbox>
              </v:shape>
            </w:pict>
          </mc:Fallback>
        </mc:AlternateContent>
      </w:r>
    </w:p>
    <w:sectPr w:rsidR="00C3377E" w:rsidRPr="00C3377E" w:rsidSect="00684072">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77E" w:rsidRDefault="00D5477E" w:rsidP="00684072">
      <w:pPr>
        <w:spacing w:before="0" w:after="0"/>
      </w:pPr>
      <w:r>
        <w:separator/>
      </w:r>
    </w:p>
  </w:endnote>
  <w:endnote w:type="continuationSeparator" w:id="0">
    <w:p w:rsidR="00D5477E" w:rsidRDefault="00D5477E" w:rsidP="006840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8030705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072" w:rsidRPr="00835427" w:rsidRDefault="00684072">
    <w:pPr>
      <w:pStyle w:val="Footer"/>
      <w:rPr>
        <w:sz w:val="14"/>
        <w:szCs w:val="14"/>
      </w:rPr>
    </w:pPr>
    <w:r w:rsidRPr="00835427">
      <w:rPr>
        <w:sz w:val="14"/>
        <w:szCs w:val="14"/>
      </w:rPr>
      <w:t>The Make-A-Wish Foundation</w:t>
    </w:r>
    <w:r w:rsidRPr="00835427">
      <w:rPr>
        <w:sz w:val="14"/>
        <w:szCs w:val="14"/>
        <w:vertAlign w:val="superscript"/>
      </w:rPr>
      <w:t>®</w:t>
    </w:r>
    <w:r w:rsidRPr="00835427">
      <w:rPr>
        <w:sz w:val="14"/>
        <w:szCs w:val="14"/>
      </w:rPr>
      <w:t xml:space="preserve"> of Greater Pennsylvania and West Virginia advises you that a copy of the official registration and financial information may be obtained from the Pennsylvania Department of State by calling toll-free, within Pennsylvania, 1-800-732-0999. Registration does not imply endorsement.</w:t>
    </w:r>
  </w:p>
  <w:p w:rsidR="00684072" w:rsidRDefault="0068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77E" w:rsidRDefault="00D5477E" w:rsidP="00684072">
      <w:pPr>
        <w:spacing w:before="0" w:after="0"/>
      </w:pPr>
      <w:r>
        <w:separator/>
      </w:r>
    </w:p>
  </w:footnote>
  <w:footnote w:type="continuationSeparator" w:id="0">
    <w:p w:rsidR="00D5477E" w:rsidRDefault="00D5477E" w:rsidP="0068407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9B1"/>
    <w:multiLevelType w:val="hybridMultilevel"/>
    <w:tmpl w:val="013C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0A"/>
    <w:rsid w:val="00091455"/>
    <w:rsid w:val="00366E18"/>
    <w:rsid w:val="004F0BF7"/>
    <w:rsid w:val="006021C4"/>
    <w:rsid w:val="006601DF"/>
    <w:rsid w:val="00684072"/>
    <w:rsid w:val="00820C84"/>
    <w:rsid w:val="00835427"/>
    <w:rsid w:val="009151A2"/>
    <w:rsid w:val="00B96147"/>
    <w:rsid w:val="00C3377E"/>
    <w:rsid w:val="00C7080A"/>
    <w:rsid w:val="00D5477E"/>
    <w:rsid w:val="00DE5C13"/>
    <w:rsid w:val="00E7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D18C0-3E95-4E24-AD88-C29DC71C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Mangal"/>
        <w:sz w:val="23"/>
        <w:szCs w:val="23"/>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1C4"/>
    <w:pPr>
      <w:spacing w:before="100" w:beforeAutospacing="1" w:after="100" w:afterAutospacing="1" w:line="240" w:lineRule="auto"/>
      <w:contextualSpacing/>
    </w:pPr>
  </w:style>
  <w:style w:type="paragraph" w:styleId="Heading1">
    <w:name w:val="heading 1"/>
    <w:basedOn w:val="Normal"/>
    <w:next w:val="Normal"/>
    <w:link w:val="Heading1Char"/>
    <w:uiPriority w:val="9"/>
    <w:qFormat/>
    <w:rsid w:val="0091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C13"/>
    <w:pPr>
      <w:spacing w:after="0" w:line="240" w:lineRule="auto"/>
    </w:pPr>
    <w:rPr>
      <w:rFonts w:ascii="Century Schoolbook" w:hAnsi="Century Schoolbook"/>
      <w:sz w:val="24"/>
    </w:rPr>
  </w:style>
  <w:style w:type="paragraph" w:styleId="ListParagraph">
    <w:name w:val="List Paragraph"/>
    <w:basedOn w:val="Normal"/>
    <w:uiPriority w:val="34"/>
    <w:qFormat/>
    <w:rsid w:val="00E770E3"/>
    <w:pPr>
      <w:ind w:left="720"/>
    </w:pPr>
  </w:style>
  <w:style w:type="paragraph" w:styleId="Header">
    <w:name w:val="header"/>
    <w:basedOn w:val="Normal"/>
    <w:link w:val="HeaderChar"/>
    <w:uiPriority w:val="99"/>
    <w:unhideWhenUsed/>
    <w:rsid w:val="00684072"/>
    <w:pPr>
      <w:tabs>
        <w:tab w:val="center" w:pos="4680"/>
        <w:tab w:val="right" w:pos="9360"/>
      </w:tabs>
      <w:spacing w:before="0" w:after="0"/>
    </w:pPr>
  </w:style>
  <w:style w:type="character" w:customStyle="1" w:styleId="HeaderChar">
    <w:name w:val="Header Char"/>
    <w:basedOn w:val="DefaultParagraphFont"/>
    <w:link w:val="Header"/>
    <w:uiPriority w:val="99"/>
    <w:rsid w:val="00684072"/>
  </w:style>
  <w:style w:type="paragraph" w:styleId="Footer">
    <w:name w:val="footer"/>
    <w:basedOn w:val="Normal"/>
    <w:link w:val="FooterChar"/>
    <w:uiPriority w:val="99"/>
    <w:unhideWhenUsed/>
    <w:rsid w:val="00684072"/>
    <w:pPr>
      <w:tabs>
        <w:tab w:val="center" w:pos="4680"/>
        <w:tab w:val="right" w:pos="9360"/>
      </w:tabs>
      <w:spacing w:before="0" w:after="0"/>
    </w:pPr>
  </w:style>
  <w:style w:type="character" w:customStyle="1" w:styleId="FooterChar">
    <w:name w:val="Footer Char"/>
    <w:basedOn w:val="DefaultParagraphFont"/>
    <w:link w:val="Footer"/>
    <w:uiPriority w:val="99"/>
    <w:rsid w:val="00684072"/>
  </w:style>
  <w:style w:type="character" w:customStyle="1" w:styleId="Heading1Char">
    <w:name w:val="Heading 1 Char"/>
    <w:basedOn w:val="DefaultParagraphFont"/>
    <w:link w:val="Heading1"/>
    <w:uiPriority w:val="9"/>
    <w:rsid w:val="009151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CD02A-8E54-4CAB-B642-CEB100FB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Stork</dc:creator>
  <cp:keywords/>
  <dc:description/>
  <cp:lastModifiedBy>Karen Duran</cp:lastModifiedBy>
  <cp:revision>2</cp:revision>
  <dcterms:created xsi:type="dcterms:W3CDTF">2018-01-22T22:00:00Z</dcterms:created>
  <dcterms:modified xsi:type="dcterms:W3CDTF">2018-01-22T22:00:00Z</dcterms:modified>
</cp:coreProperties>
</file>